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90" w:rsidRPr="00986690" w:rsidRDefault="00986690" w:rsidP="00986690">
      <w:pPr>
        <w:jc w:val="center"/>
        <w:rPr>
          <w:b/>
        </w:rPr>
      </w:pPr>
    </w:p>
    <w:p w:rsidR="00986690" w:rsidRDefault="005A7463" w:rsidP="00986690">
      <w:pPr>
        <w:jc w:val="center"/>
        <w:rPr>
          <w:b/>
          <w:sz w:val="44"/>
        </w:rPr>
      </w:pPr>
      <w:r w:rsidRPr="005A7463">
        <w:rPr>
          <w:b/>
          <w:sz w:val="44"/>
        </w:rPr>
        <w:t>Word Tastenkombinatione</w:t>
      </w:r>
      <w:r>
        <w:rPr>
          <w:b/>
          <w:sz w:val="44"/>
        </w:rPr>
        <w:t>n</w:t>
      </w:r>
    </w:p>
    <w:p w:rsidR="00986690" w:rsidRPr="00986690" w:rsidRDefault="00986690" w:rsidP="00986690">
      <w:pPr>
        <w:jc w:val="center"/>
        <w:rPr>
          <w:b/>
          <w:sz w:val="6"/>
        </w:rPr>
      </w:pPr>
    </w:p>
    <w:tbl>
      <w:tblPr>
        <w:tblStyle w:val="Gitternetztabelle1hellAkzent3"/>
        <w:tblW w:w="10900" w:type="dxa"/>
        <w:tblInd w:w="-431" w:type="dxa"/>
        <w:tblLook w:val="04A0" w:firstRow="1" w:lastRow="0" w:firstColumn="1" w:lastColumn="0" w:noHBand="0" w:noVBand="1"/>
      </w:tblPr>
      <w:tblGrid>
        <w:gridCol w:w="7079"/>
        <w:gridCol w:w="3821"/>
      </w:tblGrid>
      <w:tr w:rsidR="00986690" w:rsidRPr="00986690" w:rsidTr="0098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2F5496" w:themeFill="accent1" w:themeFillShade="BF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color w:val="FFFFFF" w:themeColor="background1"/>
                <w:sz w:val="28"/>
                <w:lang w:eastAsia="de-DE"/>
              </w:rPr>
            </w:pPr>
            <w:r w:rsidRPr="00986690">
              <w:rPr>
                <w:rFonts w:eastAsia="Times New Roman" w:cstheme="minorHAnsi"/>
                <w:color w:val="FFFFFF" w:themeColor="background1"/>
                <w:sz w:val="28"/>
                <w:lang w:eastAsia="de-DE"/>
              </w:rPr>
              <w:t> Aktion</w:t>
            </w:r>
          </w:p>
        </w:tc>
        <w:tc>
          <w:tcPr>
            <w:tcW w:w="3821" w:type="dxa"/>
            <w:shd w:val="clear" w:color="auto" w:fill="2F5496" w:themeFill="accent1" w:themeFillShade="BF"/>
            <w:hideMark/>
          </w:tcPr>
          <w:p w:rsidR="00986690" w:rsidRPr="00986690" w:rsidRDefault="00986690" w:rsidP="00986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8"/>
                <w:lang w:eastAsia="de-DE"/>
              </w:rPr>
            </w:pPr>
            <w:r w:rsidRPr="00986690">
              <w:rPr>
                <w:rFonts w:eastAsia="Times New Roman" w:cstheme="minorHAnsi"/>
                <w:color w:val="FFFFFF" w:themeColor="background1"/>
                <w:sz w:val="28"/>
                <w:lang w:eastAsia="de-DE"/>
              </w:rPr>
              <w:t> Shortcut</w:t>
            </w:r>
          </w:p>
        </w:tc>
      </w:tr>
      <w:tr w:rsidR="00986690" w:rsidRPr="00986690" w:rsidTr="0098669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Zuweisen der Formatvorlage Überschrift 1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Alt +1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Zuweisen der Formatvorlage Überschrift 2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Alt +2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Zuweisen der Formatvorlage Überschrift 3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Alt +3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Neuer Absatz / Absatzwechsel / Absatzumbruch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Enter</w:t>
            </w:r>
          </w:p>
        </w:tc>
      </w:tr>
      <w:tr w:rsidR="00986690" w:rsidRPr="00986690" w:rsidTr="0098669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Tiefgestellt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#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Blättern in der Normalansicht nach oben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 xml:space="preserve">Strg </w:t>
            </w:r>
            <w:proofErr w:type="gramStart"/>
            <w:r w:rsidRPr="00986690">
              <w:rPr>
                <w:rFonts w:eastAsia="Times New Roman" w:cstheme="minorHAnsi"/>
                <w:lang w:eastAsia="de-DE"/>
              </w:rPr>
              <w:t>+ ?</w:t>
            </w:r>
            <w:proofErr w:type="gramEnd"/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Blättern in der Normalansicht nach unten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↓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Hochgestellt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+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Schrift verkleinern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&lt;</w:t>
            </w:r>
          </w:p>
        </w:tc>
      </w:tr>
      <w:tr w:rsidR="00986690" w:rsidRPr="00986690" w:rsidTr="0098669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Zeilenabstand 12 (Einzeilig)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o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Aktivieren / Deaktivieren der Seitenansicht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Alt + I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Ausblenden von Rahmenlinien /Schattierungen bei Tabellen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Alt + U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Blocksatz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B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 xml:space="preserve">Erstellen </w:t>
            </w:r>
            <w:r w:rsidR="00CE2136">
              <w:rPr>
                <w:rFonts w:eastAsia="Times New Roman" w:cstheme="minorHAnsi"/>
                <w:b w:val="0"/>
                <w:lang w:eastAsia="de-DE"/>
              </w:rPr>
              <w:t>e</w:t>
            </w:r>
            <w:bookmarkStart w:id="0" w:name="_GoBack"/>
            <w:bookmarkEnd w:id="0"/>
            <w:r w:rsidRPr="00986690">
              <w:rPr>
                <w:rFonts w:eastAsia="Times New Roman" w:cstheme="minorHAnsi"/>
                <w:b w:val="0"/>
                <w:lang w:eastAsia="de-DE"/>
              </w:rPr>
              <w:t>ines geschützten Bindestrichs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Bindestrich</w:t>
            </w:r>
          </w:p>
        </w:tc>
      </w:tr>
      <w:tr w:rsidR="00986690" w:rsidRPr="00986690" w:rsidTr="0098669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Zentriert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E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Ende des Dokumentes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Ende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Neue Seite / Seitenwechsel / Seitenumbruch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Enter 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Linksbündig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L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Zeichenformatierung zurücksetzen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Leertaste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Linken Einzug um 1,25 cm vergrößern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M</w:t>
            </w:r>
          </w:p>
        </w:tc>
      </w:tr>
      <w:tr w:rsidR="00986690" w:rsidRPr="00986690" w:rsidTr="0098669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Beginn des Dokumentes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Pos1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Absatzformatierung entfernen (zurücksetzen)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Q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Rechtsbündig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R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Fett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Shift + F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Tabulator innerhalb einer Zelle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Tab</w:t>
            </w:r>
          </w:p>
        </w:tc>
      </w:tr>
      <w:tr w:rsidR="00986690" w:rsidRPr="00986690" w:rsidTr="0098669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Langer Gedankenstrich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Shift+ -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Schrift vergrößern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Shift + &gt;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Doppelt unterstreichen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Shift + D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Kursiv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Shift + K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Erstellen eines geschützten Leerzeichens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Shift + Leertaste</w:t>
            </w:r>
          </w:p>
        </w:tc>
      </w:tr>
      <w:tr w:rsidR="00986690" w:rsidRPr="00986690" w:rsidTr="0098669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Linken Einzug um 1,25 cm verkleinern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Shift + M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Kapitälchen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Shift + Q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Unterstreichen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Shift + U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Nur Wörter unterstreichen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Shift + W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Tabulator / Nächste Zelle bei Tabellen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Tab</w:t>
            </w:r>
          </w:p>
        </w:tc>
      </w:tr>
      <w:tr w:rsidR="00986690" w:rsidRPr="00986690" w:rsidTr="0098669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Neue Zeile / Zeilenwechsel / Zeilenumbruch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Shift+ Enter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Aufgabenbereich Formatierung anzeigen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Shift + F1</w:t>
            </w:r>
          </w:p>
        </w:tc>
      </w:tr>
      <w:tr w:rsidR="00986690" w:rsidRPr="00986690" w:rsidTr="0098669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Zwischen verschiedenen Varianten der Groß-/Kleinschreibung wechseln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Shift + F3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Vorige Zelle bei Tabellen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Shift + Tab</w:t>
            </w:r>
          </w:p>
        </w:tc>
      </w:tr>
      <w:tr w:rsidR="00986690" w:rsidRPr="00986690" w:rsidTr="0098669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Cursor geht von Wort zu Wort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Pfeil nach links oder rechts</w:t>
            </w:r>
          </w:p>
        </w:tc>
      </w:tr>
      <w:tr w:rsidR="00986690" w:rsidRPr="00986690" w:rsidTr="0098669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Markiert Wort für Wort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 xml:space="preserve">Strg + </w:t>
            </w:r>
            <w:proofErr w:type="spellStart"/>
            <w:r w:rsidRPr="00986690">
              <w:rPr>
                <w:rFonts w:eastAsia="Times New Roman" w:cstheme="minorHAnsi"/>
                <w:lang w:eastAsia="de-DE"/>
              </w:rPr>
              <w:t>Umschalt</w:t>
            </w:r>
            <w:proofErr w:type="spellEnd"/>
            <w:r w:rsidRPr="00986690">
              <w:rPr>
                <w:rFonts w:eastAsia="Times New Roman" w:cstheme="minorHAnsi"/>
                <w:lang w:eastAsia="de-DE"/>
              </w:rPr>
              <w:t xml:space="preserve"> + Pfeil nach links</w:t>
            </w:r>
            <w:r>
              <w:rPr>
                <w:rFonts w:eastAsia="Times New Roman" w:cstheme="minorHAnsi"/>
                <w:lang w:eastAsia="de-DE"/>
              </w:rPr>
              <w:t>/</w:t>
            </w:r>
            <w:r w:rsidRPr="00986690">
              <w:rPr>
                <w:rFonts w:eastAsia="Times New Roman" w:cstheme="minorHAnsi"/>
                <w:lang w:eastAsia="de-DE"/>
              </w:rPr>
              <w:t>rechts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Alles Markieren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A</w:t>
            </w:r>
          </w:p>
        </w:tc>
      </w:tr>
      <w:tr w:rsidR="00986690" w:rsidRPr="00986690" w:rsidTr="0098669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 xml:space="preserve">Einfacher </w:t>
            </w:r>
            <w:proofErr w:type="spellStart"/>
            <w:r w:rsidRPr="00986690">
              <w:rPr>
                <w:rFonts w:eastAsia="Times New Roman" w:cstheme="minorHAnsi"/>
                <w:b w:val="0"/>
                <w:lang w:eastAsia="de-DE"/>
              </w:rPr>
              <w:t>Zeilenabsteand</w:t>
            </w:r>
            <w:proofErr w:type="spellEnd"/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+ 1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Doppelter Zeilenabstand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+ 2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proofErr w:type="gramStart"/>
            <w:r w:rsidRPr="00986690">
              <w:rPr>
                <w:rFonts w:eastAsia="Times New Roman" w:cstheme="minorHAnsi"/>
                <w:b w:val="0"/>
                <w:lang w:eastAsia="de-DE"/>
              </w:rPr>
              <w:t xml:space="preserve">1,5 </w:t>
            </w:r>
            <w:proofErr w:type="spellStart"/>
            <w:r w:rsidRPr="00986690">
              <w:rPr>
                <w:rFonts w:eastAsia="Times New Roman" w:cstheme="minorHAnsi"/>
                <w:b w:val="0"/>
                <w:lang w:eastAsia="de-DE"/>
              </w:rPr>
              <w:t>Facher</w:t>
            </w:r>
            <w:proofErr w:type="spellEnd"/>
            <w:proofErr w:type="gramEnd"/>
            <w:r w:rsidRPr="00986690">
              <w:rPr>
                <w:rFonts w:eastAsia="Times New Roman" w:cstheme="minorHAnsi"/>
                <w:b w:val="0"/>
                <w:lang w:eastAsia="de-DE"/>
              </w:rPr>
              <w:t xml:space="preserve"> Zeilenabstand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+ 5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Verkleinern den markierten Text</w:t>
            </w:r>
          </w:p>
        </w:tc>
        <w:tc>
          <w:tcPr>
            <w:tcW w:w="3821" w:type="dxa"/>
            <w:shd w:val="clear" w:color="auto" w:fill="EDEDED" w:themeFill="accent3" w:themeFillTint="33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+ 8</w:t>
            </w:r>
          </w:p>
        </w:tc>
      </w:tr>
      <w:tr w:rsidR="00986690" w:rsidRPr="00986690" w:rsidTr="0098669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proofErr w:type="spellStart"/>
            <w:r w:rsidRPr="00986690">
              <w:rPr>
                <w:rFonts w:eastAsia="Times New Roman" w:cstheme="minorHAnsi"/>
                <w:b w:val="0"/>
                <w:lang w:eastAsia="de-DE"/>
              </w:rPr>
              <w:t>Vergrössern</w:t>
            </w:r>
            <w:proofErr w:type="spellEnd"/>
            <w:r w:rsidRPr="00986690">
              <w:rPr>
                <w:rFonts w:eastAsia="Times New Roman" w:cstheme="minorHAnsi"/>
                <w:b w:val="0"/>
                <w:lang w:eastAsia="de-DE"/>
              </w:rPr>
              <w:t xml:space="preserve"> den markierten Text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86690">
              <w:rPr>
                <w:rFonts w:eastAsia="Times New Roman" w:cstheme="minorHAnsi"/>
                <w:lang w:eastAsia="de-DE"/>
              </w:rPr>
              <w:t>Strg + 9</w:t>
            </w:r>
          </w:p>
        </w:tc>
      </w:tr>
      <w:tr w:rsidR="00986690" w:rsidRPr="00986690" w:rsidTr="0098669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  <w:hideMark/>
          </w:tcPr>
          <w:p w:rsidR="00986690" w:rsidRPr="00986690" w:rsidRDefault="00986690" w:rsidP="00986690">
            <w:pPr>
              <w:rPr>
                <w:rFonts w:eastAsia="Times New Roman" w:cstheme="minorHAnsi"/>
                <w:b w:val="0"/>
                <w:lang w:eastAsia="de-DE"/>
              </w:rPr>
            </w:pPr>
            <w:r w:rsidRPr="00986690">
              <w:rPr>
                <w:rFonts w:eastAsia="Times New Roman" w:cstheme="minorHAnsi"/>
                <w:b w:val="0"/>
                <w:lang w:eastAsia="de-DE"/>
              </w:rPr>
              <w:t>Neue Seite</w:t>
            </w:r>
          </w:p>
        </w:tc>
        <w:tc>
          <w:tcPr>
            <w:tcW w:w="3821" w:type="dxa"/>
            <w:hideMark/>
          </w:tcPr>
          <w:p w:rsidR="00986690" w:rsidRPr="00986690" w:rsidRDefault="00986690" w:rsidP="0098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proofErr w:type="spellStart"/>
            <w:r w:rsidRPr="00986690">
              <w:rPr>
                <w:rFonts w:eastAsia="Times New Roman" w:cstheme="minorHAnsi"/>
                <w:lang w:eastAsia="de-DE"/>
              </w:rPr>
              <w:t>Strg+Umschalt+Enter</w:t>
            </w:r>
            <w:proofErr w:type="spellEnd"/>
          </w:p>
        </w:tc>
      </w:tr>
    </w:tbl>
    <w:p w:rsidR="005A7463" w:rsidRPr="005A7463" w:rsidRDefault="005A7463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264795</wp:posOffset>
            </wp:positionV>
            <wp:extent cx="1461135" cy="247650"/>
            <wp:effectExtent l="0" t="0" r="5715" b="0"/>
            <wp:wrapNone/>
            <wp:docPr id="1" name="Grafi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463" w:rsidRPr="005A7463" w:rsidSect="00986690">
      <w:pgSz w:w="11906" w:h="16838"/>
      <w:pgMar w:top="0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63"/>
    <w:rsid w:val="005A7463"/>
    <w:rsid w:val="00986690"/>
    <w:rsid w:val="00AE104A"/>
    <w:rsid w:val="00C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067E"/>
  <w15:chartTrackingRefBased/>
  <w15:docId w15:val="{70AF0B74-A7E3-47D1-8B56-C965772B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Akzent3">
    <w:name w:val="Grid Table 1 Light Accent 3"/>
    <w:basedOn w:val="NormaleTabelle"/>
    <w:uiPriority w:val="46"/>
    <w:rsid w:val="005A746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ett">
    <w:name w:val="Strong"/>
    <w:basedOn w:val="Absatz-Standardschriftart"/>
    <w:uiPriority w:val="22"/>
    <w:qFormat/>
    <w:rsid w:val="00986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ffice-lerne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2021-03-13T13:12:00Z</dcterms:created>
  <dcterms:modified xsi:type="dcterms:W3CDTF">2021-03-13T13:39:00Z</dcterms:modified>
</cp:coreProperties>
</file>